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6A440CC" w14:textId="77777777" w:rsidR="00163F10" w:rsidRPr="00C07F90" w:rsidRDefault="00163F10" w:rsidP="00C07F90">
      <w:pPr>
        <w:spacing w:after="0" w:line="280" w:lineRule="exact"/>
        <w:rPr>
          <w:rFonts w:ascii="Arial" w:hAnsi="Arial" w:cs="Arial"/>
          <w:sz w:val="20"/>
          <w:szCs w:val="20"/>
        </w:rPr>
      </w:pPr>
    </w:p>
    <w:p w14:paraId="1656D8AF" w14:textId="77777777" w:rsidR="00163F10" w:rsidRDefault="00163F10" w:rsidP="00C07F90">
      <w:pPr>
        <w:spacing w:after="0" w:line="280" w:lineRule="exact"/>
        <w:rPr>
          <w:rFonts w:ascii="Arial" w:hAnsi="Arial" w:cs="Arial"/>
          <w:sz w:val="20"/>
          <w:szCs w:val="20"/>
        </w:rPr>
      </w:pPr>
    </w:p>
    <w:p w14:paraId="1CC36DBE" w14:textId="77777777" w:rsidR="008400A3" w:rsidRDefault="00E622EB" w:rsidP="00E622EB">
      <w:pPr>
        <w:spacing w:after="0" w:line="280" w:lineRule="exact"/>
        <w:ind w:left="284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Coronavirus Concetto di protezione di massima Tecnica agricola</w:t>
      </w:r>
    </w:p>
    <w:p w14:paraId="1055E665" w14:textId="77777777" w:rsidR="008400A3" w:rsidRDefault="008400A3" w:rsidP="00C07F90">
      <w:pPr>
        <w:spacing w:after="0" w:line="280" w:lineRule="exact"/>
        <w:rPr>
          <w:rFonts w:ascii="Arial" w:hAnsi="Arial" w:cs="Arial"/>
          <w:sz w:val="20"/>
          <w:szCs w:val="20"/>
        </w:rPr>
      </w:pPr>
    </w:p>
    <w:p w14:paraId="4A747866" w14:textId="77777777" w:rsidR="00E622EB" w:rsidRPr="00C07F90" w:rsidRDefault="00E622EB" w:rsidP="00C07F90">
      <w:pPr>
        <w:spacing w:after="0" w:line="280" w:lineRule="exact"/>
        <w:rPr>
          <w:rFonts w:ascii="Arial" w:hAnsi="Arial" w:cs="Arial"/>
          <w:sz w:val="20"/>
          <w:szCs w:val="20"/>
        </w:rPr>
      </w:pPr>
    </w:p>
    <w:p w14:paraId="713BB45F" w14:textId="77777777" w:rsidR="009B2341" w:rsidRPr="008400A3" w:rsidRDefault="009B2341" w:rsidP="008400A3">
      <w:pPr>
        <w:pStyle w:val="Texte"/>
        <w:spacing w:after="0"/>
        <w:ind w:left="284"/>
        <w:rPr>
          <w:rFonts w:ascii="Arial Black" w:hAnsi="Arial Black"/>
          <w:b/>
          <w:bCs/>
          <w:sz w:val="24"/>
          <w:szCs w:val="24"/>
        </w:rPr>
      </w:pPr>
      <w:r>
        <w:rPr>
          <w:rFonts w:ascii="Arial Black" w:hAnsi="Arial Black"/>
          <w:b/>
          <w:bCs/>
          <w:sz w:val="24"/>
          <w:szCs w:val="24"/>
        </w:rPr>
        <w:t>Appendice 6.3</w:t>
      </w:r>
    </w:p>
    <w:p w14:paraId="1A83A01E" w14:textId="77777777" w:rsidR="009B2341" w:rsidRPr="008400A3" w:rsidRDefault="009B2341" w:rsidP="008400A3">
      <w:pPr>
        <w:pStyle w:val="Texte"/>
        <w:spacing w:after="0"/>
        <w:ind w:left="284"/>
        <w:rPr>
          <w:rFonts w:ascii="Arial Black" w:hAnsi="Arial Black"/>
          <w:b/>
          <w:bCs/>
          <w:sz w:val="24"/>
          <w:szCs w:val="24"/>
        </w:rPr>
      </w:pPr>
      <w:r>
        <w:rPr>
          <w:rFonts w:ascii="Arial Black" w:hAnsi="Arial Black"/>
          <w:b/>
          <w:bCs/>
          <w:sz w:val="24"/>
          <w:szCs w:val="24"/>
        </w:rPr>
        <w:t>Elenco dei materiali</w:t>
      </w:r>
    </w:p>
    <w:p w14:paraId="46A25F43" w14:textId="77777777" w:rsidR="009B2341" w:rsidRDefault="009B2341" w:rsidP="008400A3">
      <w:pPr>
        <w:pStyle w:val="Texte"/>
        <w:spacing w:after="0"/>
        <w:ind w:left="284"/>
      </w:pPr>
    </w:p>
    <w:tbl>
      <w:tblPr>
        <w:tblW w:w="0" w:type="auto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68" w:type="dxa"/>
          <w:right w:w="68" w:type="dxa"/>
        </w:tblCellMar>
        <w:tblLook w:val="04A0" w:firstRow="1" w:lastRow="0" w:firstColumn="1" w:lastColumn="0" w:noHBand="0" w:noVBand="1"/>
      </w:tblPr>
      <w:tblGrid>
        <w:gridCol w:w="564"/>
        <w:gridCol w:w="3547"/>
        <w:gridCol w:w="3596"/>
        <w:gridCol w:w="1076"/>
      </w:tblGrid>
      <w:tr w:rsidR="009B2341" w14:paraId="7815ABC9" w14:textId="77777777" w:rsidTr="00E622EB">
        <w:tc>
          <w:tcPr>
            <w:tcW w:w="564" w:type="dxa"/>
            <w:shd w:val="clear" w:color="auto" w:fill="auto"/>
          </w:tcPr>
          <w:p w14:paraId="5E2D684D" w14:textId="77777777" w:rsidR="009B2341" w:rsidRPr="00C57FD0" w:rsidRDefault="009B2341" w:rsidP="008400A3">
            <w:pPr>
              <w:pStyle w:val="Texte"/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Pos.</w:t>
            </w:r>
          </w:p>
        </w:tc>
        <w:tc>
          <w:tcPr>
            <w:tcW w:w="3547" w:type="dxa"/>
            <w:shd w:val="clear" w:color="auto" w:fill="auto"/>
          </w:tcPr>
          <w:p w14:paraId="0F073F72" w14:textId="77777777" w:rsidR="009B2341" w:rsidRPr="00C57FD0" w:rsidRDefault="009B2341" w:rsidP="008400A3">
            <w:pPr>
              <w:pStyle w:val="Texte"/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Materiale</w:t>
            </w:r>
          </w:p>
        </w:tc>
        <w:tc>
          <w:tcPr>
            <w:tcW w:w="3596" w:type="dxa"/>
            <w:shd w:val="clear" w:color="auto" w:fill="auto"/>
          </w:tcPr>
          <w:p w14:paraId="2419BA5A" w14:textId="77777777" w:rsidR="009B2341" w:rsidRPr="00C57FD0" w:rsidRDefault="009B2341" w:rsidP="008400A3">
            <w:pPr>
              <w:pStyle w:val="Texte"/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Nota</w:t>
            </w:r>
          </w:p>
        </w:tc>
        <w:tc>
          <w:tcPr>
            <w:tcW w:w="1076" w:type="dxa"/>
            <w:shd w:val="clear" w:color="auto" w:fill="auto"/>
          </w:tcPr>
          <w:p w14:paraId="0A0EE28B" w14:textId="77777777" w:rsidR="009B2341" w:rsidRPr="00C57FD0" w:rsidRDefault="009B2341" w:rsidP="008400A3">
            <w:pPr>
              <w:pStyle w:val="Texte"/>
              <w:spacing w:after="0"/>
              <w:ind w:left="21"/>
              <w:rPr>
                <w:b/>
                <w:bCs/>
              </w:rPr>
            </w:pPr>
            <w:r>
              <w:rPr>
                <w:b/>
                <w:bCs/>
              </w:rPr>
              <w:t>Quantità</w:t>
            </w:r>
          </w:p>
        </w:tc>
      </w:tr>
      <w:tr w:rsidR="009B2341" w14:paraId="3A7ABB5D" w14:textId="77777777" w:rsidTr="00E622EB">
        <w:tc>
          <w:tcPr>
            <w:tcW w:w="564" w:type="dxa"/>
            <w:shd w:val="clear" w:color="auto" w:fill="auto"/>
          </w:tcPr>
          <w:p w14:paraId="726C2E2F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1</w:t>
            </w:r>
          </w:p>
        </w:tc>
        <w:tc>
          <w:tcPr>
            <w:tcW w:w="3547" w:type="dxa"/>
            <w:shd w:val="clear" w:color="auto" w:fill="auto"/>
          </w:tcPr>
          <w:p w14:paraId="3B34BE21" w14:textId="77777777" w:rsidR="009B2341" w:rsidRDefault="009B2341" w:rsidP="008400A3">
            <w:pPr>
              <w:pStyle w:val="Texte"/>
              <w:spacing w:after="0"/>
            </w:pPr>
            <w:r>
              <w:t>Mascherine protettive</w:t>
            </w:r>
          </w:p>
        </w:tc>
        <w:tc>
          <w:tcPr>
            <w:tcW w:w="3596" w:type="dxa"/>
            <w:shd w:val="clear" w:color="auto" w:fill="auto"/>
          </w:tcPr>
          <w:p w14:paraId="716ED7F8" w14:textId="77777777" w:rsidR="009B2341" w:rsidRDefault="009B2341" w:rsidP="008400A3">
            <w:pPr>
              <w:pStyle w:val="Texte"/>
              <w:spacing w:after="0"/>
            </w:pPr>
            <w:r>
              <w:t xml:space="preserve">Mascherine igieniche o FFP 1-3 </w:t>
            </w:r>
            <w:r>
              <w:rPr>
                <w:b/>
                <w:bCs/>
              </w:rPr>
              <w:t>(senza valvola)</w:t>
            </w:r>
          </w:p>
        </w:tc>
        <w:tc>
          <w:tcPr>
            <w:tcW w:w="1076" w:type="dxa"/>
            <w:shd w:val="clear" w:color="auto" w:fill="auto"/>
          </w:tcPr>
          <w:p w14:paraId="44603915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43CD337E" w14:textId="77777777" w:rsidTr="00E622EB">
        <w:tc>
          <w:tcPr>
            <w:tcW w:w="564" w:type="dxa"/>
            <w:shd w:val="clear" w:color="auto" w:fill="auto"/>
          </w:tcPr>
          <w:p w14:paraId="1172A55F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2</w:t>
            </w:r>
          </w:p>
        </w:tc>
        <w:tc>
          <w:tcPr>
            <w:tcW w:w="3547" w:type="dxa"/>
            <w:shd w:val="clear" w:color="auto" w:fill="auto"/>
          </w:tcPr>
          <w:p w14:paraId="763EE508" w14:textId="77777777" w:rsidR="009B2341" w:rsidRDefault="009B2341" w:rsidP="008400A3">
            <w:pPr>
              <w:pStyle w:val="Texte"/>
              <w:spacing w:after="0"/>
            </w:pPr>
            <w:r>
              <w:t>Nastro adesivo colorato (rosso, blu o giallo)</w:t>
            </w:r>
          </w:p>
        </w:tc>
        <w:tc>
          <w:tcPr>
            <w:tcW w:w="3596" w:type="dxa"/>
            <w:shd w:val="clear" w:color="auto" w:fill="auto"/>
          </w:tcPr>
          <w:p w14:paraId="65E55499" w14:textId="77777777" w:rsidR="009B2341" w:rsidRDefault="009B2341" w:rsidP="008400A3">
            <w:pPr>
              <w:pStyle w:val="Texte"/>
              <w:spacing w:after="0"/>
            </w:pPr>
            <w:r>
              <w:t>Per la segnaletica a pavimento</w:t>
            </w:r>
          </w:p>
        </w:tc>
        <w:tc>
          <w:tcPr>
            <w:tcW w:w="1076" w:type="dxa"/>
            <w:shd w:val="clear" w:color="auto" w:fill="auto"/>
          </w:tcPr>
          <w:p w14:paraId="29EB529E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57FC147D" w14:textId="77777777" w:rsidTr="00E622EB">
        <w:tc>
          <w:tcPr>
            <w:tcW w:w="564" w:type="dxa"/>
            <w:shd w:val="clear" w:color="auto" w:fill="auto"/>
          </w:tcPr>
          <w:p w14:paraId="323D362D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3</w:t>
            </w:r>
          </w:p>
        </w:tc>
        <w:tc>
          <w:tcPr>
            <w:tcW w:w="3547" w:type="dxa"/>
            <w:shd w:val="clear" w:color="auto" w:fill="auto"/>
          </w:tcPr>
          <w:p w14:paraId="7154282C" w14:textId="77777777" w:rsidR="009B2341" w:rsidRDefault="009B2341" w:rsidP="008400A3">
            <w:pPr>
              <w:pStyle w:val="Texte"/>
              <w:spacing w:after="0"/>
            </w:pPr>
            <w:r>
              <w:t>Detergente / Dispenser</w:t>
            </w:r>
          </w:p>
        </w:tc>
        <w:tc>
          <w:tcPr>
            <w:tcW w:w="3596" w:type="dxa"/>
            <w:shd w:val="clear" w:color="auto" w:fill="auto"/>
          </w:tcPr>
          <w:p w14:paraId="4496194B" w14:textId="77777777" w:rsidR="009B2341" w:rsidRDefault="009B2341" w:rsidP="008400A3">
            <w:pPr>
              <w:pStyle w:val="Texte"/>
              <w:spacing w:after="0"/>
            </w:pPr>
            <w:r>
              <w:t>Per lavarsi le mani in tutte le stazioni di lavaggio</w:t>
            </w:r>
          </w:p>
        </w:tc>
        <w:tc>
          <w:tcPr>
            <w:tcW w:w="1076" w:type="dxa"/>
            <w:shd w:val="clear" w:color="auto" w:fill="auto"/>
          </w:tcPr>
          <w:p w14:paraId="4D552F15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17A23C93" w14:textId="77777777" w:rsidTr="00E622EB">
        <w:tc>
          <w:tcPr>
            <w:tcW w:w="564" w:type="dxa"/>
            <w:shd w:val="clear" w:color="auto" w:fill="auto"/>
          </w:tcPr>
          <w:p w14:paraId="7CAAF3C5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4</w:t>
            </w:r>
          </w:p>
        </w:tc>
        <w:tc>
          <w:tcPr>
            <w:tcW w:w="3547" w:type="dxa"/>
            <w:shd w:val="clear" w:color="auto" w:fill="auto"/>
          </w:tcPr>
          <w:p w14:paraId="4556D024" w14:textId="77777777" w:rsidR="009B2341" w:rsidRDefault="009B2341" w:rsidP="008400A3">
            <w:pPr>
              <w:pStyle w:val="Texte"/>
              <w:spacing w:after="0"/>
            </w:pPr>
            <w:r>
              <w:t>Disinfettante</w:t>
            </w:r>
          </w:p>
        </w:tc>
        <w:tc>
          <w:tcPr>
            <w:tcW w:w="3596" w:type="dxa"/>
            <w:shd w:val="clear" w:color="auto" w:fill="auto"/>
          </w:tcPr>
          <w:p w14:paraId="2E7BCD6C" w14:textId="77777777" w:rsidR="009B2341" w:rsidRDefault="00895923" w:rsidP="008400A3">
            <w:pPr>
              <w:pStyle w:val="Texte"/>
              <w:spacing w:after="0"/>
            </w:pPr>
            <w:r>
              <w:t>Normalmente disponibile in commercio (fisso e da portare con sé)</w:t>
            </w:r>
          </w:p>
        </w:tc>
        <w:tc>
          <w:tcPr>
            <w:tcW w:w="1076" w:type="dxa"/>
            <w:shd w:val="clear" w:color="auto" w:fill="auto"/>
          </w:tcPr>
          <w:p w14:paraId="5E8461A1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1A39294C" w14:textId="77777777" w:rsidTr="00E622EB">
        <w:tc>
          <w:tcPr>
            <w:tcW w:w="564" w:type="dxa"/>
            <w:shd w:val="clear" w:color="auto" w:fill="auto"/>
          </w:tcPr>
          <w:p w14:paraId="45FA9A22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5</w:t>
            </w:r>
          </w:p>
        </w:tc>
        <w:tc>
          <w:tcPr>
            <w:tcW w:w="3547" w:type="dxa"/>
            <w:shd w:val="clear" w:color="auto" w:fill="auto"/>
          </w:tcPr>
          <w:p w14:paraId="39F7F62D" w14:textId="77777777" w:rsidR="009B2341" w:rsidRDefault="009B2341" w:rsidP="008400A3">
            <w:pPr>
              <w:pStyle w:val="Texte"/>
              <w:spacing w:after="0"/>
            </w:pPr>
            <w:r>
              <w:t>Vetri divisori (protezioni in plexiglas)</w:t>
            </w:r>
          </w:p>
        </w:tc>
        <w:tc>
          <w:tcPr>
            <w:tcW w:w="3596" w:type="dxa"/>
            <w:shd w:val="clear" w:color="auto" w:fill="auto"/>
          </w:tcPr>
          <w:p w14:paraId="78ABDE6E" w14:textId="77777777" w:rsidR="009B2341" w:rsidRDefault="009B2341" w:rsidP="008400A3">
            <w:pPr>
              <w:pStyle w:val="Texte"/>
              <w:spacing w:after="0"/>
            </w:pPr>
            <w:r>
              <w:t>Plexiglas o pellicola trasparente non traspirante</w:t>
            </w:r>
          </w:p>
        </w:tc>
        <w:tc>
          <w:tcPr>
            <w:tcW w:w="1076" w:type="dxa"/>
            <w:shd w:val="clear" w:color="auto" w:fill="auto"/>
          </w:tcPr>
          <w:p w14:paraId="74812A1A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75A508DD" w14:textId="77777777" w:rsidTr="00E622EB">
        <w:tc>
          <w:tcPr>
            <w:tcW w:w="564" w:type="dxa"/>
            <w:shd w:val="clear" w:color="auto" w:fill="auto"/>
          </w:tcPr>
          <w:p w14:paraId="1DF21A35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6</w:t>
            </w:r>
          </w:p>
        </w:tc>
        <w:tc>
          <w:tcPr>
            <w:tcW w:w="3547" w:type="dxa"/>
            <w:shd w:val="clear" w:color="auto" w:fill="auto"/>
          </w:tcPr>
          <w:p w14:paraId="6BE435AC" w14:textId="77777777" w:rsidR="009B2341" w:rsidRDefault="009B2341" w:rsidP="008400A3">
            <w:pPr>
              <w:pStyle w:val="Texte"/>
              <w:spacing w:after="0"/>
            </w:pPr>
            <w:r>
              <w:t>Nastro di chiusura (bianco e rosso)</w:t>
            </w:r>
          </w:p>
        </w:tc>
        <w:tc>
          <w:tcPr>
            <w:tcW w:w="3596" w:type="dxa"/>
            <w:shd w:val="clear" w:color="auto" w:fill="auto"/>
          </w:tcPr>
          <w:p w14:paraId="2CEC0032" w14:textId="77777777" w:rsidR="009B2341" w:rsidRDefault="009B2341" w:rsidP="008400A3">
            <w:pPr>
              <w:pStyle w:val="Texte"/>
              <w:spacing w:after="0"/>
            </w:pPr>
            <w:r>
              <w:t>Per delimitare e vietare l’accesso a settori, zone e a attrezzature da non utilizzare</w:t>
            </w:r>
          </w:p>
        </w:tc>
        <w:tc>
          <w:tcPr>
            <w:tcW w:w="1076" w:type="dxa"/>
            <w:shd w:val="clear" w:color="auto" w:fill="auto"/>
          </w:tcPr>
          <w:p w14:paraId="74D0499D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2135115F" w14:textId="77777777" w:rsidTr="00E622EB">
        <w:tc>
          <w:tcPr>
            <w:tcW w:w="564" w:type="dxa"/>
            <w:shd w:val="clear" w:color="auto" w:fill="auto"/>
          </w:tcPr>
          <w:p w14:paraId="5751F7CD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7</w:t>
            </w:r>
          </w:p>
        </w:tc>
        <w:tc>
          <w:tcPr>
            <w:tcW w:w="3547" w:type="dxa"/>
            <w:shd w:val="clear" w:color="auto" w:fill="auto"/>
          </w:tcPr>
          <w:p w14:paraId="7E9C5480" w14:textId="77777777" w:rsidR="009B2341" w:rsidRDefault="009B2341" w:rsidP="008400A3">
            <w:pPr>
              <w:pStyle w:val="Texte"/>
              <w:spacing w:after="0"/>
            </w:pPr>
            <w:r>
              <w:t>Asciugamani monouso</w:t>
            </w:r>
          </w:p>
        </w:tc>
        <w:tc>
          <w:tcPr>
            <w:tcW w:w="3596" w:type="dxa"/>
            <w:shd w:val="clear" w:color="auto" w:fill="auto"/>
          </w:tcPr>
          <w:p w14:paraId="4E62BB52" w14:textId="77777777" w:rsidR="009B2341" w:rsidRDefault="009B2341" w:rsidP="008400A3">
            <w:pPr>
              <w:pStyle w:val="Texte"/>
              <w:spacing w:after="0"/>
            </w:pPr>
            <w:r>
              <w:t xml:space="preserve">Normalmente disponibili in commercio </w:t>
            </w:r>
            <w:r>
              <w:rPr>
                <w:b/>
                <w:bCs/>
              </w:rPr>
              <w:t>(solo di carta!)</w:t>
            </w:r>
          </w:p>
        </w:tc>
        <w:tc>
          <w:tcPr>
            <w:tcW w:w="1076" w:type="dxa"/>
            <w:shd w:val="clear" w:color="auto" w:fill="auto"/>
          </w:tcPr>
          <w:p w14:paraId="3CB90657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196290A4" w14:textId="77777777" w:rsidTr="00E622EB">
        <w:tc>
          <w:tcPr>
            <w:tcW w:w="564" w:type="dxa"/>
            <w:shd w:val="clear" w:color="auto" w:fill="auto"/>
          </w:tcPr>
          <w:p w14:paraId="0BE83438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8</w:t>
            </w:r>
          </w:p>
        </w:tc>
        <w:tc>
          <w:tcPr>
            <w:tcW w:w="3547" w:type="dxa"/>
            <w:shd w:val="clear" w:color="auto" w:fill="auto"/>
          </w:tcPr>
          <w:p w14:paraId="6627FF7D" w14:textId="77777777" w:rsidR="009B2341" w:rsidRDefault="009B2341" w:rsidP="008400A3">
            <w:pPr>
              <w:pStyle w:val="Texte"/>
              <w:spacing w:after="0"/>
            </w:pPr>
            <w:r>
              <w:t xml:space="preserve">Pattumiera </w:t>
            </w:r>
            <w:r>
              <w:rPr>
                <w:b/>
                <w:bCs/>
              </w:rPr>
              <w:t>con coperchio</w:t>
            </w:r>
          </w:p>
        </w:tc>
        <w:tc>
          <w:tcPr>
            <w:tcW w:w="3596" w:type="dxa"/>
            <w:shd w:val="clear" w:color="auto" w:fill="auto"/>
          </w:tcPr>
          <w:p w14:paraId="278152A0" w14:textId="77777777" w:rsidR="009B2341" w:rsidRDefault="009B2341" w:rsidP="008400A3">
            <w:pPr>
              <w:pStyle w:val="Texte"/>
              <w:spacing w:after="0"/>
            </w:pPr>
            <w:r>
              <w:t>Per lo smaltimento di asciugamani monouso usati e mascherine protettive (es. bidoni a pedale)</w:t>
            </w:r>
          </w:p>
        </w:tc>
        <w:tc>
          <w:tcPr>
            <w:tcW w:w="1076" w:type="dxa"/>
            <w:shd w:val="clear" w:color="auto" w:fill="auto"/>
          </w:tcPr>
          <w:p w14:paraId="274B9367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7BB9B97A" w14:textId="77777777" w:rsidTr="00E622EB">
        <w:tc>
          <w:tcPr>
            <w:tcW w:w="564" w:type="dxa"/>
            <w:shd w:val="clear" w:color="auto" w:fill="auto"/>
          </w:tcPr>
          <w:p w14:paraId="75539C39" w14:textId="77777777" w:rsidR="009B2341" w:rsidRDefault="009B2341" w:rsidP="008400A3">
            <w:pPr>
              <w:pStyle w:val="Texte"/>
              <w:spacing w:after="0"/>
              <w:ind w:left="74"/>
            </w:pPr>
            <w:r>
              <w:t>9</w:t>
            </w:r>
          </w:p>
        </w:tc>
        <w:tc>
          <w:tcPr>
            <w:tcW w:w="3547" w:type="dxa"/>
            <w:shd w:val="clear" w:color="auto" w:fill="auto"/>
          </w:tcPr>
          <w:p w14:paraId="239D1CD6" w14:textId="77777777" w:rsidR="009B2341" w:rsidRPr="00A23149" w:rsidRDefault="009B2341" w:rsidP="008400A3">
            <w:pPr>
              <w:pStyle w:val="Texte"/>
              <w:spacing w:after="0"/>
            </w:pPr>
            <w:r>
              <w:t>Manifesto «Così ci proteggiamo» dell’UFSP</w:t>
            </w:r>
          </w:p>
        </w:tc>
        <w:tc>
          <w:tcPr>
            <w:tcW w:w="3596" w:type="dxa"/>
            <w:shd w:val="clear" w:color="auto" w:fill="auto"/>
          </w:tcPr>
          <w:p w14:paraId="5D680765" w14:textId="77777777" w:rsidR="009B2341" w:rsidRPr="00A23149" w:rsidRDefault="009B2341" w:rsidP="0066320C">
            <w:pPr>
              <w:pStyle w:val="Texte"/>
              <w:spacing w:after="0"/>
            </w:pPr>
            <w:r>
              <w:t>A</w:t>
            </w:r>
            <w:r w:rsidR="0066320C">
              <w:t>ppendice</w:t>
            </w:r>
            <w:r>
              <w:t xml:space="preserve"> 6.1; da affiggere agli ingressi e alle uscite</w:t>
            </w:r>
          </w:p>
        </w:tc>
        <w:tc>
          <w:tcPr>
            <w:tcW w:w="1076" w:type="dxa"/>
            <w:shd w:val="clear" w:color="auto" w:fill="auto"/>
          </w:tcPr>
          <w:p w14:paraId="7AF09CBB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4F32A3" w14:paraId="7EF457E2" w14:textId="77777777" w:rsidTr="00E622EB">
        <w:tc>
          <w:tcPr>
            <w:tcW w:w="564" w:type="dxa"/>
            <w:shd w:val="clear" w:color="auto" w:fill="auto"/>
          </w:tcPr>
          <w:p w14:paraId="1F0D6DCA" w14:textId="77777777" w:rsidR="004F32A3" w:rsidRDefault="004F32A3" w:rsidP="008400A3">
            <w:pPr>
              <w:pStyle w:val="Texte"/>
              <w:spacing w:after="0"/>
              <w:ind w:left="74"/>
            </w:pPr>
            <w:r>
              <w:t>10</w:t>
            </w:r>
          </w:p>
        </w:tc>
        <w:tc>
          <w:tcPr>
            <w:tcW w:w="3547" w:type="dxa"/>
            <w:shd w:val="clear" w:color="auto" w:fill="auto"/>
          </w:tcPr>
          <w:p w14:paraId="6139AA95" w14:textId="77777777" w:rsidR="004F32A3" w:rsidRPr="00A23149" w:rsidRDefault="004F32A3" w:rsidP="008400A3">
            <w:pPr>
              <w:pStyle w:val="Texte"/>
              <w:spacing w:after="0"/>
            </w:pPr>
            <w:r>
              <w:t>Lista di controllo per cantieri UFSP</w:t>
            </w:r>
          </w:p>
        </w:tc>
        <w:tc>
          <w:tcPr>
            <w:tcW w:w="3596" w:type="dxa"/>
            <w:shd w:val="clear" w:color="auto" w:fill="auto"/>
          </w:tcPr>
          <w:p w14:paraId="7C520BEA" w14:textId="77777777" w:rsidR="004F32A3" w:rsidRPr="00A23149" w:rsidRDefault="004F32A3" w:rsidP="004F32A3">
            <w:pPr>
              <w:pStyle w:val="Texte"/>
              <w:spacing w:after="0"/>
            </w:pPr>
            <w:r>
              <w:t>Appendice 6.4</w:t>
            </w:r>
          </w:p>
        </w:tc>
        <w:tc>
          <w:tcPr>
            <w:tcW w:w="1076" w:type="dxa"/>
            <w:shd w:val="clear" w:color="auto" w:fill="auto"/>
          </w:tcPr>
          <w:p w14:paraId="729FFE86" w14:textId="77777777" w:rsidR="004F32A3" w:rsidRDefault="004F32A3" w:rsidP="008400A3">
            <w:pPr>
              <w:pStyle w:val="Texte"/>
              <w:spacing w:after="0"/>
              <w:ind w:left="21"/>
            </w:pPr>
          </w:p>
        </w:tc>
      </w:tr>
      <w:tr w:rsidR="009B2341" w14:paraId="28272D70" w14:textId="77777777" w:rsidTr="00E622EB">
        <w:tc>
          <w:tcPr>
            <w:tcW w:w="564" w:type="dxa"/>
            <w:shd w:val="clear" w:color="auto" w:fill="auto"/>
          </w:tcPr>
          <w:p w14:paraId="7EDC6705" w14:textId="77777777" w:rsidR="009B2341" w:rsidRDefault="004F32A3" w:rsidP="008400A3">
            <w:pPr>
              <w:pStyle w:val="Texte"/>
              <w:spacing w:after="0"/>
              <w:ind w:left="74"/>
            </w:pPr>
            <w:r>
              <w:t>11</w:t>
            </w:r>
          </w:p>
        </w:tc>
        <w:tc>
          <w:tcPr>
            <w:tcW w:w="3547" w:type="dxa"/>
            <w:shd w:val="clear" w:color="auto" w:fill="auto"/>
          </w:tcPr>
          <w:p w14:paraId="686916A3" w14:textId="77777777" w:rsidR="009B2341" w:rsidRPr="00A23149" w:rsidRDefault="009B2341" w:rsidP="008400A3">
            <w:pPr>
              <w:pStyle w:val="Texte"/>
              <w:spacing w:after="0"/>
            </w:pPr>
            <w:r>
              <w:t>Lista di controllo generale UFSP</w:t>
            </w:r>
          </w:p>
        </w:tc>
        <w:tc>
          <w:tcPr>
            <w:tcW w:w="3596" w:type="dxa"/>
            <w:shd w:val="clear" w:color="auto" w:fill="auto"/>
          </w:tcPr>
          <w:p w14:paraId="229653BE" w14:textId="77777777" w:rsidR="009B2341" w:rsidRPr="00A23149" w:rsidRDefault="009B2341" w:rsidP="004F32A3">
            <w:pPr>
              <w:pStyle w:val="Texte"/>
              <w:spacing w:after="0"/>
            </w:pPr>
            <w:r>
              <w:t>Appendice 6.7</w:t>
            </w:r>
          </w:p>
        </w:tc>
        <w:tc>
          <w:tcPr>
            <w:tcW w:w="1076" w:type="dxa"/>
            <w:shd w:val="clear" w:color="auto" w:fill="auto"/>
          </w:tcPr>
          <w:p w14:paraId="7C176268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  <w:tr w:rsidR="009B2341" w14:paraId="56A6DE26" w14:textId="77777777" w:rsidTr="00E622EB">
        <w:tc>
          <w:tcPr>
            <w:tcW w:w="564" w:type="dxa"/>
            <w:shd w:val="clear" w:color="auto" w:fill="auto"/>
          </w:tcPr>
          <w:p w14:paraId="0206ECB2" w14:textId="77777777" w:rsidR="009B2341" w:rsidRDefault="009B2341" w:rsidP="008400A3">
            <w:pPr>
              <w:pStyle w:val="Texte"/>
              <w:spacing w:after="0"/>
              <w:ind w:left="284"/>
            </w:pPr>
          </w:p>
        </w:tc>
        <w:tc>
          <w:tcPr>
            <w:tcW w:w="3547" w:type="dxa"/>
            <w:shd w:val="clear" w:color="auto" w:fill="auto"/>
          </w:tcPr>
          <w:p w14:paraId="5EB31552" w14:textId="77777777" w:rsidR="009B2341" w:rsidRDefault="009B2341" w:rsidP="008400A3">
            <w:pPr>
              <w:pStyle w:val="Texte"/>
              <w:spacing w:after="0"/>
            </w:pPr>
          </w:p>
        </w:tc>
        <w:tc>
          <w:tcPr>
            <w:tcW w:w="3596" w:type="dxa"/>
            <w:shd w:val="clear" w:color="auto" w:fill="auto"/>
          </w:tcPr>
          <w:p w14:paraId="1745CE86" w14:textId="77777777" w:rsidR="009B2341" w:rsidRDefault="009B2341" w:rsidP="008400A3">
            <w:pPr>
              <w:pStyle w:val="Texte"/>
              <w:spacing w:after="0"/>
              <w:ind w:left="284"/>
            </w:pPr>
          </w:p>
        </w:tc>
        <w:tc>
          <w:tcPr>
            <w:tcW w:w="1076" w:type="dxa"/>
            <w:shd w:val="clear" w:color="auto" w:fill="auto"/>
          </w:tcPr>
          <w:p w14:paraId="6C10AC17" w14:textId="77777777" w:rsidR="009B2341" w:rsidRDefault="009B2341" w:rsidP="008400A3">
            <w:pPr>
              <w:pStyle w:val="Texte"/>
              <w:spacing w:after="0"/>
              <w:ind w:left="21"/>
            </w:pPr>
          </w:p>
        </w:tc>
      </w:tr>
    </w:tbl>
    <w:p w14:paraId="5AA531F1" w14:textId="77777777" w:rsidR="00163F10" w:rsidRPr="00C07F90" w:rsidRDefault="00163F10" w:rsidP="008400A3">
      <w:pPr>
        <w:spacing w:after="0" w:line="280" w:lineRule="exact"/>
        <w:ind w:left="284"/>
        <w:rPr>
          <w:rFonts w:ascii="Arial" w:hAnsi="Arial" w:cs="Arial"/>
          <w:sz w:val="20"/>
          <w:szCs w:val="20"/>
        </w:rPr>
      </w:pPr>
    </w:p>
    <w:p w14:paraId="0E79D819" w14:textId="77777777" w:rsidR="00163F10" w:rsidRPr="00C07F90" w:rsidRDefault="00163F10" w:rsidP="008400A3">
      <w:pPr>
        <w:spacing w:after="0" w:line="280" w:lineRule="exact"/>
        <w:ind w:left="284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sectPr w:rsidR="00163F10" w:rsidRPr="00C07F90" w:rsidSect="00D13879">
      <w:headerReference w:type="default" r:id="rId6"/>
      <w:footerReference w:type="default" r:id="rId7"/>
      <w:pgSz w:w="11906" w:h="16838"/>
      <w:pgMar w:top="1417" w:right="1417" w:bottom="1134" w:left="1417" w:header="794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1B56D7" w14:textId="77777777" w:rsidR="00B778BF" w:rsidRDefault="00B778BF" w:rsidP="00B778BF">
      <w:pPr>
        <w:spacing w:after="0" w:line="240" w:lineRule="auto"/>
      </w:pPr>
      <w:r>
        <w:separator/>
      </w:r>
    </w:p>
  </w:endnote>
  <w:endnote w:type="continuationSeparator" w:id="0">
    <w:p w14:paraId="36507386" w14:textId="77777777" w:rsidR="00B778BF" w:rsidRDefault="00B778BF" w:rsidP="00B778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674398" w14:textId="77777777" w:rsidR="00470C2E" w:rsidRPr="00DF3478" w:rsidRDefault="00B778BF" w:rsidP="00DF3478">
    <w:pPr>
      <w:pStyle w:val="Fuzeile"/>
      <w:ind w:left="142"/>
      <w:jc w:val="both"/>
      <w:rPr>
        <w:rFonts w:ascii="Arial" w:hAnsi="Arial" w:cs="Arial"/>
      </w:rPr>
    </w:pPr>
    <w:r>
      <w:rPr>
        <w:rFonts w:ascii="Arial" w:hAnsi="Arial"/>
        <w:sz w:val="19"/>
        <w:szCs w:val="19"/>
      </w:rPr>
      <w:t xml:space="preserve"> </w:t>
    </w:r>
    <w:r>
      <w:rPr>
        <w:noProof/>
        <w:lang w:val="de-CH" w:eastAsia="de-CH"/>
      </w:rPr>
      <w:drawing>
        <wp:inline distT="0" distB="0" distL="0" distR="0" wp14:anchorId="389CC1FF" wp14:editId="70CB1A4B">
          <wp:extent cx="5399532" cy="179832"/>
          <wp:effectExtent l="0" t="0" r="0" b="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riefbogen_Fusszeile_PLK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99532" cy="1798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64D7F15" w14:textId="77777777" w:rsidR="00B778BF" w:rsidRDefault="00B778BF" w:rsidP="00B778BF">
      <w:pPr>
        <w:spacing w:after="0" w:line="240" w:lineRule="auto"/>
      </w:pPr>
      <w:r>
        <w:separator/>
      </w:r>
    </w:p>
  </w:footnote>
  <w:footnote w:type="continuationSeparator" w:id="0">
    <w:p w14:paraId="35E65AFF" w14:textId="77777777" w:rsidR="00B778BF" w:rsidRDefault="00B778BF" w:rsidP="00B778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7CD802" w14:textId="77777777" w:rsidR="00B778BF" w:rsidRDefault="00B778BF" w:rsidP="00B778BF">
    <w:pPr>
      <w:pStyle w:val="Kopfzeile"/>
      <w:ind w:hanging="851"/>
      <w:rPr>
        <w:noProof/>
        <w:lang w:eastAsia="de-CH"/>
      </w:rPr>
    </w:pPr>
  </w:p>
  <w:p w14:paraId="0677A2C4" w14:textId="77777777" w:rsidR="00B778BF" w:rsidRDefault="00B778BF" w:rsidP="00D13879">
    <w:pPr>
      <w:pStyle w:val="Kopfzeile"/>
      <w:ind w:hanging="993"/>
    </w:pPr>
    <w:r>
      <w:rPr>
        <w:noProof/>
        <w:lang w:val="de-CH" w:eastAsia="de-CH"/>
      </w:rPr>
      <w:drawing>
        <wp:inline distT="0" distB="0" distL="0" distR="0" wp14:anchorId="2078E001" wp14:editId="58365D0E">
          <wp:extent cx="1915200" cy="781200"/>
          <wp:effectExtent l="0" t="0" r="8890" b="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11cm_4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15200" cy="78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78BF"/>
    <w:rsid w:val="00020B40"/>
    <w:rsid w:val="00163F10"/>
    <w:rsid w:val="001F4354"/>
    <w:rsid w:val="00470C2E"/>
    <w:rsid w:val="004B1836"/>
    <w:rsid w:val="004F32A3"/>
    <w:rsid w:val="00514AB1"/>
    <w:rsid w:val="005D02E6"/>
    <w:rsid w:val="005F1FA1"/>
    <w:rsid w:val="0066320C"/>
    <w:rsid w:val="00760604"/>
    <w:rsid w:val="00767D94"/>
    <w:rsid w:val="008400A3"/>
    <w:rsid w:val="00895923"/>
    <w:rsid w:val="009B2341"/>
    <w:rsid w:val="00A23149"/>
    <w:rsid w:val="00A512E2"/>
    <w:rsid w:val="00A76ED7"/>
    <w:rsid w:val="00B778BF"/>
    <w:rsid w:val="00C07F90"/>
    <w:rsid w:val="00D13879"/>
    <w:rsid w:val="00DF3478"/>
    <w:rsid w:val="00E622EB"/>
    <w:rsid w:val="00FD0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  <w14:docId w14:val="6F8A6FCD"/>
  <w15:docId w15:val="{88A14328-A812-420D-94FF-83BFA072E4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778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778BF"/>
  </w:style>
  <w:style w:type="paragraph" w:styleId="Fuzeile">
    <w:name w:val="footer"/>
    <w:basedOn w:val="Standard"/>
    <w:link w:val="FuzeileZchn"/>
    <w:uiPriority w:val="99"/>
    <w:unhideWhenUsed/>
    <w:rsid w:val="00B778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778BF"/>
  </w:style>
  <w:style w:type="character" w:styleId="Hyperlink">
    <w:name w:val="Hyperlink"/>
    <w:basedOn w:val="Absatz-Standardschriftart"/>
    <w:uiPriority w:val="99"/>
    <w:unhideWhenUsed/>
    <w:rsid w:val="00B778BF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0C2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0C2E"/>
    <w:rPr>
      <w:rFonts w:ascii="Segoe UI" w:hAnsi="Segoe UI" w:cs="Segoe UI"/>
      <w:sz w:val="18"/>
      <w:szCs w:val="18"/>
    </w:rPr>
  </w:style>
  <w:style w:type="paragraph" w:customStyle="1" w:styleId="Texte">
    <w:name w:val="Texte"/>
    <w:basedOn w:val="Standard"/>
    <w:link w:val="TexteChar"/>
    <w:rsid w:val="009B2341"/>
    <w:pPr>
      <w:keepLines/>
      <w:spacing w:before="60" w:after="60" w:line="240" w:lineRule="auto"/>
    </w:pPr>
    <w:rPr>
      <w:rFonts w:ascii="Arial" w:eastAsia="Times New Roman" w:hAnsi="Arial" w:cs="Times New Roman"/>
      <w:sz w:val="20"/>
      <w:szCs w:val="20"/>
      <w:lang w:eastAsia="de-DE"/>
    </w:rPr>
  </w:style>
  <w:style w:type="character" w:customStyle="1" w:styleId="TexteChar">
    <w:name w:val="Texte Char"/>
    <w:link w:val="Texte"/>
    <w:rsid w:val="009B2341"/>
    <w:rPr>
      <w:rFonts w:ascii="Arial" w:eastAsia="Times New Roman" w:hAnsi="Arial" w:cs="Times New Roman"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2CB120E.dotm</Template>
  <TotalTime>0</TotalTime>
  <Pages>1</Pages>
  <Words>149</Words>
  <Characters>940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Javier Magdaleno</dc:creator>
  <cp:keywords/>
  <dc:description/>
  <cp:lastModifiedBy>Silvia Kernen</cp:lastModifiedBy>
  <cp:revision>3</cp:revision>
  <cp:lastPrinted>2020-02-10T14:05:00Z</cp:lastPrinted>
  <dcterms:created xsi:type="dcterms:W3CDTF">2020-05-08T06:34:00Z</dcterms:created>
  <dcterms:modified xsi:type="dcterms:W3CDTF">2020-05-08T09:24:00Z</dcterms:modified>
</cp:coreProperties>
</file>